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DD" w:rsidRDefault="006813DD" w:rsidP="006813DD">
      <w:pPr>
        <w:pStyle w:val="a3"/>
        <w:spacing w:before="156"/>
        <w:ind w:firstLineChars="0" w:firstLine="0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30"/>
        </w:rPr>
        <w:t xml:space="preserve">附件2     </w:t>
      </w:r>
      <w:r>
        <w:rPr>
          <w:rFonts w:ascii="宋体" w:hAnsi="宋体" w:cs="宋体" w:hint="eastAsia"/>
          <w:sz w:val="28"/>
          <w:szCs w:val="28"/>
        </w:rPr>
        <w:t xml:space="preserve"> </w:t>
      </w:r>
      <w:r>
        <w:rPr>
          <w:rFonts w:ascii="宋体" w:hAnsi="宋体" w:cs="宋体" w:hint="eastAsia"/>
          <w:b/>
          <w:bCs/>
          <w:sz w:val="32"/>
          <w:szCs w:val="32"/>
        </w:rPr>
        <w:t>《国际创新园实施方案》编制指南</w:t>
      </w:r>
    </w:p>
    <w:p w:rsidR="006813DD" w:rsidRPr="005A1E54" w:rsidRDefault="006813DD" w:rsidP="006813DD">
      <w:pPr>
        <w:jc w:val="center"/>
        <w:rPr>
          <w:rFonts w:ascii="宋体" w:hAnsi="宋体" w:cs="宋体" w:hint="eastAsia"/>
          <w:b/>
          <w:bCs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申报国际创新园的单位除填写《河北省国际科技合作基地申请书》外，需提供《国际创新园建设实施方案》，要求基本结构如下：</w:t>
      </w: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一、国际创新园建设的宏观背景及意义</w:t>
      </w: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二、园区在领域内的现有基础与优势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1、园区在相关领域的基础与优势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2、园区现有的国际科技合作基础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3、对相关产业、技术领域国际科技合作的引领和示范作用</w:t>
      </w: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三、园区发展思路与目标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1、总体思路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2、功能定位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3、发展目标</w:t>
      </w: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4、发展重点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四、园区总体布局与发展规划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1、总体布局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2、发展规划</w:t>
      </w:r>
      <w:r>
        <w:rPr>
          <w:rFonts w:ascii="仿宋_GB2312" w:eastAsia="仿宋_GB2312" w:hAnsi="仿宋_GB2312" w:cs="仿宋_GB2312" w:hint="eastAsia"/>
          <w:sz w:val="28"/>
          <w:szCs w:val="28"/>
        </w:rPr>
        <w:t>（包括国际科技合作的发展规划）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五、国际创新园建设方案与内容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lastRenderedPageBreak/>
        <w:t xml:space="preserve">   </w:t>
      </w:r>
      <w:r>
        <w:rPr>
          <w:rFonts w:ascii="仿宋_GB2312" w:eastAsia="仿宋_GB2312" w:hAnsi="仿宋_GB2312" w:cs="仿宋_GB2312" w:hint="eastAsia"/>
          <w:sz w:val="28"/>
          <w:szCs w:val="28"/>
        </w:rPr>
        <w:t>（此项内容需重点阐述）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六、园区运行机制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1、园区的运作机制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2、国际科技合作管理制度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3、国际科技合作管理机构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七、保障措施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1、推动园区单位开展国际科技合作的保障制度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</w:t>
      </w:r>
      <w:r>
        <w:rPr>
          <w:rFonts w:ascii="仿宋_GB2312" w:eastAsia="仿宋_GB2312" w:hAnsi="仿宋_GB2312" w:cs="仿宋_GB2312" w:hint="eastAsia"/>
          <w:sz w:val="28"/>
          <w:szCs w:val="28"/>
        </w:rPr>
        <w:t>(包括相应的政策、制度、资金和服务保障体系等)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2、推动国际产学研结合的措施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3、引进国际高端人才的政策和措施</w:t>
      </w: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Chars="0" w:firstLine="0"/>
        <w:jc w:val="left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="560"/>
        <w:jc w:val="left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Chars="0" w:firstLine="0"/>
        <w:jc w:val="center"/>
        <w:rPr>
          <w:rFonts w:ascii="宋体" w:hAnsi="宋体" w:cs="宋体" w:hint="eastAsia"/>
          <w:b/>
          <w:bCs/>
          <w:sz w:val="28"/>
          <w:szCs w:val="28"/>
        </w:rPr>
      </w:pPr>
    </w:p>
    <w:p w:rsidR="006813DD" w:rsidRDefault="006813DD" w:rsidP="006813DD">
      <w:pPr>
        <w:pStyle w:val="a3"/>
        <w:spacing w:before="156"/>
        <w:ind w:firstLineChars="0" w:firstLine="0"/>
        <w:jc w:val="center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《国际联合研究中心实施方案》编制指南</w:t>
      </w:r>
    </w:p>
    <w:p w:rsidR="006813DD" w:rsidRDefault="006813DD" w:rsidP="006813DD">
      <w:pPr>
        <w:jc w:val="center"/>
        <w:rPr>
          <w:rFonts w:ascii="宋体" w:hAnsi="宋体" w:cs="宋体" w:hint="eastAsia"/>
          <w:b/>
          <w:bCs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lastRenderedPageBreak/>
        <w:t>申报国际联合研究中心的单位除填写《河北省国际科技合作基地申请书》外，需提供《国际联合研究中心实施方案》，要求结构如下：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一、成立国际联合研究中心的背景及意义（联合研究中心的名称/合作领域定位应兼顾当前合作状况及未来合作方向，不宜过宽）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二、本单位现有基础与优势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1、在相关领域的科研基础与优势（鼓励跨学科参与合作）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提供承担国家科技计划、国家国际科技合作专项或政府间科技合作项目的证明材料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2、现有的国际科技合作基础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提供与世界知名科研机构等签订的长期合作协议、项目合同书或备忘录；能够证明机构合作研发实力的材料；与国外高水平研发机构合作研究情况（项目经费额度、合作成果、论文、专利等）</w:t>
      </w:r>
      <w:r>
        <w:rPr>
          <w:rFonts w:ascii="仿宋_GB2312" w:eastAsia="仿宋_GB2312" w:hAnsi="仿宋_GB2312" w:cs="仿宋_GB2312" w:hint="eastAsia"/>
          <w:sz w:val="28"/>
          <w:szCs w:val="28"/>
        </w:rPr>
        <w:t>（重点）</w:t>
      </w:r>
    </w:p>
    <w:p w:rsidR="006813DD" w:rsidRDefault="006813DD" w:rsidP="006813DD">
      <w:pPr>
        <w:pStyle w:val="a3"/>
        <w:spacing w:before="156"/>
        <w:ind w:firstLineChars="15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3、国外合作伙伴能同时接受国际联合研究中心资格认定的证明</w:t>
      </w:r>
      <w:r>
        <w:rPr>
          <w:rFonts w:ascii="仿宋_GB2312" w:eastAsia="仿宋_GB2312" w:hAnsi="仿宋_GB2312" w:cs="仿宋_GB2312" w:hint="eastAsia"/>
          <w:sz w:val="28"/>
          <w:szCs w:val="28"/>
        </w:rPr>
        <w:t>（必须）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4、对相关研究领域国际科技合作的引领和示范作用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三、发展思路、目标与规划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四、运行机制与保障措施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1、联合研究中心运行机制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2、国际科技合作管理机制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3、吸引海外高层次人才合作研发的措施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jc w:val="center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《国际联合孵化器实施方案》编制指南</w:t>
      </w:r>
    </w:p>
    <w:p w:rsidR="006813DD" w:rsidRDefault="006813DD" w:rsidP="006813DD">
      <w:pPr>
        <w:rPr>
          <w:rFonts w:ascii="宋体" w:hAnsi="宋体" w:cs="宋体" w:hint="eastAsia"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申报国际联合孵化器的单位除填写《河北省国际科技合作基地申</w:t>
      </w:r>
      <w:r>
        <w:rPr>
          <w:rFonts w:ascii="宋体" w:hAnsi="宋体" w:cs="宋体" w:hint="eastAsia"/>
          <w:sz w:val="28"/>
          <w:szCs w:val="28"/>
        </w:rPr>
        <w:lastRenderedPageBreak/>
        <w:t>请书》外，需提供《国际联合孵化器实施方案》，要求结构如下：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一、指导思想与战略意义</w:t>
      </w:r>
    </w:p>
    <w:p w:rsidR="006813DD" w:rsidRDefault="006813DD" w:rsidP="006813DD">
      <w:pPr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简述该国际联合孵化器建设的战略意义和指导思想，重点阐明孵化器的建设实施如何围绕当地（所在高新区）科技经济发展总体战略开展，特别是引进世界先进企业和技术，培育在</w:t>
      </w:r>
      <w:proofErr w:type="gramStart"/>
      <w:r>
        <w:rPr>
          <w:rFonts w:ascii="宋体" w:hAnsi="宋体" w:cs="宋体" w:hint="eastAsia"/>
          <w:sz w:val="28"/>
          <w:szCs w:val="28"/>
        </w:rPr>
        <w:t>孵企业</w:t>
      </w:r>
      <w:proofErr w:type="gramEnd"/>
      <w:r>
        <w:rPr>
          <w:rFonts w:ascii="宋体" w:hAnsi="宋体" w:cs="宋体" w:hint="eastAsia"/>
          <w:sz w:val="28"/>
          <w:szCs w:val="28"/>
        </w:rPr>
        <w:t>国际化能力，对我省科技企业孵化器的国际化发展起到示范和带动作用等。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二、现有基础与发展优势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1、孵化器服务资源配置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企业孵化服务负责人以及专职工作人员的构成情况、（技术、语言、管理、法律等方面）专业能力及相关工作经验；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对进入孵化器企业提供创业支持、咨询与培训、要素资源服务、信息化服务等各方面的支持。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2、企业孵化服务平台体系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有可行的孵化器国际化发展规划，围绕在</w:t>
      </w:r>
      <w:proofErr w:type="gramStart"/>
      <w:r>
        <w:rPr>
          <w:rFonts w:ascii="宋体" w:hAnsi="宋体" w:cs="宋体" w:hint="eastAsia"/>
          <w:sz w:val="28"/>
          <w:szCs w:val="28"/>
        </w:rPr>
        <w:t>孵企业</w:t>
      </w:r>
      <w:proofErr w:type="gramEnd"/>
      <w:r>
        <w:rPr>
          <w:rFonts w:ascii="宋体" w:hAnsi="宋体" w:cs="宋体" w:hint="eastAsia"/>
          <w:sz w:val="28"/>
          <w:szCs w:val="28"/>
        </w:rPr>
        <w:t>的国际化需求，建有帮助企业开展国际专利保护、国际标准认定和解决国际技术纠纷的服务体系，能够帮助在</w:t>
      </w:r>
      <w:proofErr w:type="gramStart"/>
      <w:r>
        <w:rPr>
          <w:rFonts w:ascii="宋体" w:hAnsi="宋体" w:cs="宋体" w:hint="eastAsia"/>
          <w:sz w:val="28"/>
          <w:szCs w:val="28"/>
        </w:rPr>
        <w:t>孵企业</w:t>
      </w:r>
      <w:proofErr w:type="gramEnd"/>
      <w:r>
        <w:rPr>
          <w:rFonts w:ascii="宋体" w:hAnsi="宋体" w:cs="宋体" w:hint="eastAsia"/>
          <w:sz w:val="28"/>
          <w:szCs w:val="28"/>
        </w:rPr>
        <w:t>开展国际科技合作。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3、总体成效与典型案例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国际联合孵化总体成效包括孵化企业数量，实现的项目成果和产生的经济、社会效益以及示范和带动作用等；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通过1-2个典型案例，重点总结如何协助企业通过引进、吸收、再创新，整合技术、人才、资本等国际资源，取得具有自主知识产权的创新成果，以及在高新区实现项目的产业化等方面的经验，对提高</w:t>
      </w:r>
      <w:r>
        <w:rPr>
          <w:rFonts w:ascii="宋体" w:hAnsi="宋体" w:cs="宋体" w:hint="eastAsia"/>
          <w:sz w:val="28"/>
          <w:szCs w:val="28"/>
        </w:rPr>
        <w:lastRenderedPageBreak/>
        <w:t>企业自主创新能力、形成核心竞争力以及促进产业发展等方面的作用等。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三、发展思路与建设目标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1、总体思路与目标定位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阐明该孵化器的总体发展思路和功能定位，包括与国外相关科技园区、企业孵化机构、知名研发机构建有长期紧密的合作关系，双方建立了在</w:t>
      </w:r>
      <w:proofErr w:type="gramStart"/>
      <w:r>
        <w:rPr>
          <w:rFonts w:ascii="宋体" w:hAnsi="宋体" w:cs="宋体" w:hint="eastAsia"/>
          <w:sz w:val="28"/>
          <w:szCs w:val="28"/>
        </w:rPr>
        <w:t>孵企业</w:t>
      </w:r>
      <w:proofErr w:type="gramEnd"/>
      <w:r>
        <w:rPr>
          <w:rFonts w:ascii="宋体" w:hAnsi="宋体" w:cs="宋体" w:hint="eastAsia"/>
          <w:sz w:val="28"/>
          <w:szCs w:val="28"/>
        </w:rPr>
        <w:t>互相入驻、信息沟通、科技合作、人才培养交流等联合孵化企业的有效机制，以及未来重点发展方向以及重点孵化的高新技术企业。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2、近期目标与重点工作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围绕孵化器建设的总体思路和目标定位，提出最近1-3年的定性和定量发展目标以及为实现相关目标拟开展的重点工作。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四、运作模式与保障措施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1孵化器企业孵化业务的运作模式，包括服务内容、业务流程、盈利模式等。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2、当地政府（所在高新区）为孵化器发展所提供的政策、资金、条件环境等方面的支持。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3、本孵化器在制度建设、人员投入、支撑服务等方面为企业孵化支持工作提供的保障措施。</w:t>
      </w:r>
    </w:p>
    <w:p w:rsidR="006813DD" w:rsidRDefault="006813DD" w:rsidP="006813DD">
      <w:pPr>
        <w:pStyle w:val="a3"/>
        <w:spacing w:before="156"/>
        <w:ind w:firstLine="562"/>
        <w:jc w:val="center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《国际科技合作示范企业实施方案》编制指南</w:t>
      </w:r>
    </w:p>
    <w:p w:rsidR="006813DD" w:rsidRDefault="006813DD" w:rsidP="006813DD">
      <w:pPr>
        <w:jc w:val="center"/>
        <w:rPr>
          <w:rFonts w:ascii="宋体" w:hAnsi="宋体" w:cs="宋体" w:hint="eastAsia"/>
          <w:b/>
          <w:bCs/>
          <w:sz w:val="28"/>
          <w:szCs w:val="28"/>
        </w:rPr>
      </w:pP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申报示范型国际科技合作基地的单位除填写《河北省国际科技合</w:t>
      </w:r>
      <w:r>
        <w:rPr>
          <w:rFonts w:ascii="宋体" w:hAnsi="宋体" w:cs="宋体" w:hint="eastAsia"/>
          <w:sz w:val="28"/>
          <w:szCs w:val="28"/>
        </w:rPr>
        <w:lastRenderedPageBreak/>
        <w:t>作基地申请书》外，需提供《国际科技合作示范企业实施方案》，要求结构如下：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一、本单位现有基础与优势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1、在相关领域的科研基础与优势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提供承担国家或省部级科技计划项目、国际科技合作项目的证明材料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2、现有的国际科技合作基础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提供与国外科研机构等合作情况的介绍，如合作协议、项目合同书或备忘录；能够证明机构合作研发实力的材料；与国外研发机构合作研究情况（合作成果、成果转化、论文、专利等）</w:t>
      </w:r>
    </w:p>
    <w:p w:rsidR="006813DD" w:rsidRDefault="006813DD" w:rsidP="006813DD">
      <w:pPr>
        <w:pStyle w:val="a3"/>
        <w:spacing w:before="156"/>
        <w:ind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3、对相关研究领域国际科技合作的引领和示范作用（重点）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二、发展思路、目标与规划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三、运行机制与保障措施</w:t>
      </w:r>
    </w:p>
    <w:p w:rsidR="006813DD" w:rsidRDefault="006813DD" w:rsidP="006813DD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1、运行机制及国际科技合作管理机制</w:t>
      </w:r>
    </w:p>
    <w:p w:rsidR="008E6B80" w:rsidRPr="006813DD" w:rsidRDefault="006813DD" w:rsidP="006813DD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2、吸引海外高层次人才合作研发的措施</w:t>
      </w:r>
      <w:bookmarkStart w:id="0" w:name="_GoBack"/>
      <w:bookmarkEnd w:id="0"/>
    </w:p>
    <w:sectPr w:rsidR="008E6B80" w:rsidRPr="006813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3DD"/>
    <w:rsid w:val="006813DD"/>
    <w:rsid w:val="008E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3D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813DD"/>
    <w:pPr>
      <w:ind w:firstLineChars="200" w:firstLine="420"/>
    </w:pPr>
    <w:rPr>
      <w:rFonts w:ascii="Calibri" w:hAnsi="Calibri"/>
      <w:szCs w:val="22"/>
    </w:rPr>
  </w:style>
  <w:style w:type="paragraph" w:customStyle="1" w:styleId="Style10">
    <w:name w:val="_Style 10"/>
    <w:basedOn w:val="a"/>
    <w:rsid w:val="006813DD"/>
    <w:pPr>
      <w:tabs>
        <w:tab w:val="left" w:pos="1360"/>
      </w:tabs>
      <w:ind w:left="1360" w:hanging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3D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813DD"/>
    <w:pPr>
      <w:ind w:firstLineChars="200" w:firstLine="420"/>
    </w:pPr>
    <w:rPr>
      <w:rFonts w:ascii="Calibri" w:hAnsi="Calibri"/>
      <w:szCs w:val="22"/>
    </w:rPr>
  </w:style>
  <w:style w:type="paragraph" w:customStyle="1" w:styleId="Style10">
    <w:name w:val="_Style 10"/>
    <w:basedOn w:val="a"/>
    <w:rsid w:val="006813DD"/>
    <w:pPr>
      <w:tabs>
        <w:tab w:val="left" w:pos="1360"/>
      </w:tabs>
      <w:ind w:left="136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2016-04-13T01:49:00Z</dcterms:created>
  <dcterms:modified xsi:type="dcterms:W3CDTF">2016-04-13T01:49:00Z</dcterms:modified>
</cp:coreProperties>
</file>